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C9" w:rsidRPr="00D64862" w:rsidRDefault="00AC17C9" w:rsidP="00AC17C9">
      <w:pPr>
        <w:ind w:left="-851"/>
        <w:jc w:val="center"/>
        <w:rPr>
          <w:b/>
          <w:sz w:val="28"/>
          <w:szCs w:val="28"/>
        </w:rPr>
      </w:pPr>
      <w:r w:rsidRPr="00D64862">
        <w:rPr>
          <w:b/>
          <w:sz w:val="28"/>
          <w:szCs w:val="28"/>
        </w:rPr>
        <w:t>Перечень</w:t>
      </w:r>
    </w:p>
    <w:p w:rsidR="00AC17C9" w:rsidRPr="00D64862" w:rsidRDefault="00AC17C9" w:rsidP="00AC17C9">
      <w:pPr>
        <w:ind w:left="-851" w:firstLine="0"/>
        <w:rPr>
          <w:sz w:val="28"/>
          <w:szCs w:val="28"/>
        </w:rPr>
      </w:pPr>
      <w:r w:rsidRPr="00D64862">
        <w:rPr>
          <w:sz w:val="28"/>
          <w:szCs w:val="28"/>
        </w:rPr>
        <w:t xml:space="preserve">   </w:t>
      </w:r>
      <w:proofErr w:type="gramStart"/>
      <w:r w:rsidRPr="00D64862">
        <w:rPr>
          <w:sz w:val="28"/>
          <w:szCs w:val="28"/>
        </w:rPr>
        <w:t xml:space="preserve">Документов, Согласно п.6, п. 7 «Правил, 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D64862">
        <w:rPr>
          <w:sz w:val="28"/>
          <w:szCs w:val="28"/>
        </w:rPr>
        <w:t>ресурсоснабжающими</w:t>
      </w:r>
      <w:proofErr w:type="spellEnd"/>
      <w:r w:rsidRPr="00D64862">
        <w:rPr>
          <w:sz w:val="28"/>
          <w:szCs w:val="28"/>
        </w:rPr>
        <w:t xml:space="preserve"> организациями», утверждённых Постановлением Правительства РФ от 14.02.2012г №124), представляемых в ОАО «Химкинский водоканал» для заключения договора на отпуск питьевой воды и приём сточных вод</w:t>
      </w:r>
      <w:proofErr w:type="gramEnd"/>
    </w:p>
    <w:p w:rsidR="00AC17C9" w:rsidRPr="00D64862" w:rsidRDefault="00AC17C9" w:rsidP="00AC17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(</w:t>
      </w:r>
      <w:r w:rsidRPr="00D64862">
        <w:rPr>
          <w:sz w:val="28"/>
          <w:szCs w:val="28"/>
        </w:rPr>
        <w:t xml:space="preserve">с юридическим   лицом </w:t>
      </w:r>
      <w:r w:rsidRPr="00D64862">
        <w:t xml:space="preserve"> </w:t>
      </w:r>
      <w:r w:rsidRPr="00D64862">
        <w:rPr>
          <w:sz w:val="28"/>
          <w:szCs w:val="28"/>
        </w:rPr>
        <w:t>- УК, ТСЖ, кооперативом</w:t>
      </w:r>
      <w:r>
        <w:rPr>
          <w:sz w:val="28"/>
          <w:szCs w:val="28"/>
        </w:rPr>
        <w:t>)</w:t>
      </w:r>
    </w:p>
    <w:p w:rsidR="00AC17C9" w:rsidRPr="00AC17C9" w:rsidRDefault="00AC17C9" w:rsidP="00AC17C9">
      <w:pPr>
        <w:ind w:left="-567" w:firstLine="283"/>
      </w:pPr>
    </w:p>
    <w:p w:rsidR="00A32703" w:rsidRPr="00AC17C9" w:rsidRDefault="0096514A" w:rsidP="00AC17C9">
      <w:pPr>
        <w:tabs>
          <w:tab w:val="left" w:pos="709"/>
          <w:tab w:val="left" w:pos="851"/>
        </w:tabs>
        <w:ind w:left="-567" w:firstLine="283"/>
        <w:rPr>
          <w:sz w:val="26"/>
          <w:szCs w:val="26"/>
        </w:rPr>
      </w:pPr>
      <w:r w:rsidRPr="00AC17C9">
        <w:rPr>
          <w:b/>
          <w:sz w:val="26"/>
          <w:szCs w:val="26"/>
        </w:rPr>
        <w:t>1</w:t>
      </w:r>
      <w:r w:rsidR="00A32703" w:rsidRPr="00AC17C9">
        <w:rPr>
          <w:b/>
          <w:sz w:val="26"/>
          <w:szCs w:val="26"/>
        </w:rPr>
        <w:t>.</w:t>
      </w:r>
      <w:r w:rsidR="00A32703" w:rsidRPr="00AC17C9">
        <w:rPr>
          <w:sz w:val="26"/>
          <w:szCs w:val="26"/>
        </w:rPr>
        <w:t xml:space="preserve"> </w:t>
      </w:r>
      <w:r w:rsidR="00A32703" w:rsidRPr="00AC17C9">
        <w:rPr>
          <w:b/>
          <w:sz w:val="26"/>
          <w:szCs w:val="26"/>
        </w:rPr>
        <w:t>Заявление</w:t>
      </w:r>
      <w:r w:rsidR="00A32703" w:rsidRPr="00AC17C9">
        <w:rPr>
          <w:sz w:val="26"/>
          <w:szCs w:val="26"/>
        </w:rPr>
        <w:t xml:space="preserve"> с указанием:</w:t>
      </w:r>
    </w:p>
    <w:p w:rsidR="00A32703" w:rsidRPr="00AC17C9" w:rsidRDefault="00A32703" w:rsidP="00AC17C9">
      <w:pPr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    - объектов, непосредственно  присоединённых (присоединяемых)  к системам водоснабжения и канализации, </w:t>
      </w:r>
    </w:p>
    <w:p w:rsidR="00A32703" w:rsidRPr="00AC17C9" w:rsidRDefault="00A32703" w:rsidP="00AC17C9">
      <w:pPr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    - места расположения объектов (фактический адрес, здание отдельно стоящее либо </w:t>
      </w:r>
      <w:proofErr w:type="gramStart"/>
      <w:r w:rsidRPr="00AC17C9">
        <w:rPr>
          <w:sz w:val="26"/>
          <w:szCs w:val="26"/>
        </w:rPr>
        <w:t>встроенное</w:t>
      </w:r>
      <w:proofErr w:type="gramEnd"/>
      <w:r w:rsidRPr="00AC17C9">
        <w:rPr>
          <w:sz w:val="26"/>
          <w:szCs w:val="26"/>
        </w:rPr>
        <w:t xml:space="preserve"> либо пристроенное),</w:t>
      </w:r>
    </w:p>
    <w:p w:rsidR="00A32703" w:rsidRPr="00AC17C9" w:rsidRDefault="00A32703" w:rsidP="00AC17C9">
      <w:pPr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    - данных о </w:t>
      </w:r>
      <w:proofErr w:type="spellStart"/>
      <w:r w:rsidRPr="00AC17C9">
        <w:rPr>
          <w:sz w:val="26"/>
          <w:szCs w:val="26"/>
        </w:rPr>
        <w:t>субабонентах</w:t>
      </w:r>
      <w:proofErr w:type="spellEnd"/>
      <w:r w:rsidRPr="00AC17C9">
        <w:rPr>
          <w:sz w:val="26"/>
          <w:szCs w:val="26"/>
        </w:rPr>
        <w:t xml:space="preserve">, </w:t>
      </w:r>
    </w:p>
    <w:p w:rsidR="00A32703" w:rsidRPr="00AC17C9" w:rsidRDefault="00A32703" w:rsidP="00AC17C9">
      <w:pPr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    - контактных телефонов заявителя. </w:t>
      </w:r>
    </w:p>
    <w:p w:rsidR="00AC17C9" w:rsidRDefault="00AC17C9" w:rsidP="00AC17C9">
      <w:pPr>
        <w:ind w:left="-567" w:firstLine="283"/>
        <w:rPr>
          <w:sz w:val="26"/>
          <w:szCs w:val="26"/>
        </w:rPr>
      </w:pPr>
    </w:p>
    <w:p w:rsidR="0096514A" w:rsidRPr="00AC17C9" w:rsidRDefault="0096514A" w:rsidP="00AC17C9">
      <w:pPr>
        <w:ind w:left="-567" w:firstLine="283"/>
        <w:rPr>
          <w:sz w:val="26"/>
          <w:szCs w:val="26"/>
        </w:rPr>
      </w:pPr>
      <w:r w:rsidRPr="00AC17C9">
        <w:rPr>
          <w:b/>
          <w:sz w:val="26"/>
          <w:szCs w:val="26"/>
        </w:rPr>
        <w:t>2.Правоустанавливающие документы исполнителя:</w:t>
      </w:r>
      <w:r w:rsidRPr="00AC17C9">
        <w:rPr>
          <w:sz w:val="26"/>
          <w:szCs w:val="26"/>
        </w:rPr>
        <w:t xml:space="preserve">        </w:t>
      </w:r>
    </w:p>
    <w:p w:rsidR="0096514A" w:rsidRPr="00AC17C9" w:rsidRDefault="0096514A" w:rsidP="00AC17C9">
      <w:pPr>
        <w:ind w:left="-567" w:firstLine="283"/>
        <w:rPr>
          <w:sz w:val="26"/>
          <w:szCs w:val="26"/>
        </w:rPr>
      </w:pPr>
      <w:r w:rsidRPr="00AC17C9">
        <w:rPr>
          <w:b/>
          <w:sz w:val="26"/>
          <w:szCs w:val="26"/>
        </w:rPr>
        <w:t xml:space="preserve">       </w:t>
      </w:r>
      <w:r w:rsidRPr="00AC17C9">
        <w:rPr>
          <w:sz w:val="26"/>
          <w:szCs w:val="26"/>
        </w:rPr>
        <w:t>- свидетельство о государственной регистрации исполнителя в качестве юридического лица или индивидуального предпринимателя,</w:t>
      </w:r>
    </w:p>
    <w:p w:rsidR="0096514A" w:rsidRPr="00AC17C9" w:rsidRDefault="0096514A" w:rsidP="00AC17C9">
      <w:pPr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         - свидетельство о постановке исполнителя на учет в налоговом органе, </w:t>
      </w:r>
    </w:p>
    <w:p w:rsidR="0096514A" w:rsidRPr="00AC17C9" w:rsidRDefault="0096514A" w:rsidP="00AC17C9">
      <w:pPr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         -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</w:p>
    <w:p w:rsidR="0096514A" w:rsidRPr="00AC17C9" w:rsidRDefault="00926811" w:rsidP="00AC17C9">
      <w:pPr>
        <w:tabs>
          <w:tab w:val="left" w:pos="709"/>
        </w:tabs>
        <w:ind w:left="-567" w:firstLine="283"/>
        <w:rPr>
          <w:sz w:val="26"/>
          <w:szCs w:val="26"/>
        </w:rPr>
      </w:pPr>
      <w:r w:rsidRPr="00AC17C9">
        <w:rPr>
          <w:b/>
          <w:sz w:val="26"/>
          <w:szCs w:val="26"/>
        </w:rPr>
        <w:t xml:space="preserve"> </w:t>
      </w:r>
      <w:r w:rsidR="0096514A" w:rsidRPr="00AC17C9">
        <w:rPr>
          <w:b/>
          <w:sz w:val="26"/>
          <w:szCs w:val="26"/>
        </w:rPr>
        <w:t>3.Документы, подтверждающие наличие у исполнителя обязанности предоставлять соответствующую коммунальную услугу потребителям</w:t>
      </w:r>
      <w:r w:rsidR="0096514A" w:rsidRPr="00AC17C9">
        <w:rPr>
          <w:sz w:val="26"/>
          <w:szCs w:val="26"/>
        </w:rPr>
        <w:t>, пользующимся помещениями в многоквартирном доме (жилым домо</w:t>
      </w:r>
      <w:r w:rsidR="00D63F39" w:rsidRPr="00AC17C9">
        <w:rPr>
          <w:sz w:val="26"/>
          <w:szCs w:val="26"/>
        </w:rPr>
        <w:t>м), указанном в заявке (оферте):</w:t>
      </w:r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b/>
          <w:sz w:val="26"/>
          <w:szCs w:val="26"/>
        </w:rPr>
      </w:pPr>
      <w:r w:rsidRPr="00AC17C9">
        <w:rPr>
          <w:sz w:val="26"/>
          <w:szCs w:val="26"/>
        </w:rPr>
        <w:t>а</w:t>
      </w:r>
      <w:r w:rsidRPr="00AC17C9">
        <w:rPr>
          <w:b/>
          <w:sz w:val="26"/>
          <w:szCs w:val="26"/>
        </w:rPr>
        <w:t>) для управляющей организации:</w:t>
      </w:r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sz w:val="26"/>
          <w:szCs w:val="26"/>
        </w:rPr>
      </w:pPr>
      <w:proofErr w:type="gramStart"/>
      <w:r w:rsidRPr="00AC17C9">
        <w:rPr>
          <w:sz w:val="26"/>
          <w:szCs w:val="26"/>
        </w:rPr>
        <w:t>если собственниками помещений в многоквартирном доме в качестве способа управления выбрано управление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</w:t>
      </w:r>
      <w:proofErr w:type="gramEnd"/>
      <w:r w:rsidRPr="00AC17C9">
        <w:rPr>
          <w:sz w:val="26"/>
          <w:szCs w:val="26"/>
        </w:rPr>
        <w:t xml:space="preserve"> обращается с заявкой (офертой), а также договор управления многоквартирным домом (если таковой заключен)</w:t>
      </w:r>
      <w:r w:rsidR="00571225">
        <w:rPr>
          <w:sz w:val="26"/>
          <w:szCs w:val="26"/>
        </w:rPr>
        <w:t>, лицензия на осуществление предпринимательской деятельности по управлению многоквартирными домами</w:t>
      </w:r>
      <w:r w:rsidRPr="00AC17C9">
        <w:rPr>
          <w:sz w:val="26"/>
          <w:szCs w:val="26"/>
        </w:rPr>
        <w:t>;</w:t>
      </w:r>
      <w:bookmarkStart w:id="0" w:name="_GoBack"/>
      <w:bookmarkEnd w:id="0"/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если управляющая организация выбрана по конкурсу органом местного самоуправления в случаях, предусмотренных жилищным </w:t>
      </w:r>
      <w:hyperlink r:id="rId7" w:history="1">
        <w:r w:rsidRPr="00AC17C9">
          <w:rPr>
            <w:sz w:val="26"/>
            <w:szCs w:val="26"/>
          </w:rPr>
          <w:t>законодательством</w:t>
        </w:r>
      </w:hyperlink>
      <w:r w:rsidRPr="00AC17C9">
        <w:rPr>
          <w:sz w:val="26"/>
          <w:szCs w:val="26"/>
        </w:rPr>
        <w:t xml:space="preserve">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>если управляющая организация привлечена для управления многоквартирным домом товариществом или кооперативом, 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</w:p>
    <w:p w:rsidR="00AC17C9" w:rsidRDefault="00AC17C9" w:rsidP="00AC17C9">
      <w:pPr>
        <w:widowControl w:val="0"/>
        <w:autoSpaceDE w:val="0"/>
        <w:autoSpaceDN w:val="0"/>
        <w:adjustRightInd w:val="0"/>
        <w:ind w:left="-567" w:firstLine="283"/>
        <w:rPr>
          <w:b/>
          <w:sz w:val="26"/>
          <w:szCs w:val="26"/>
        </w:rPr>
      </w:pPr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b/>
          <w:sz w:val="26"/>
          <w:szCs w:val="26"/>
        </w:rPr>
      </w:pPr>
      <w:r w:rsidRPr="00AC17C9">
        <w:rPr>
          <w:b/>
          <w:sz w:val="26"/>
          <w:szCs w:val="26"/>
        </w:rPr>
        <w:t>б) для товарищества или кооператива:</w:t>
      </w:r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>устав товарищества или кооператива.</w:t>
      </w:r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b/>
          <w:sz w:val="26"/>
          <w:szCs w:val="26"/>
        </w:rPr>
      </w:pPr>
      <w:r w:rsidRPr="00AC17C9">
        <w:rPr>
          <w:b/>
          <w:sz w:val="26"/>
          <w:szCs w:val="26"/>
        </w:rPr>
        <w:t xml:space="preserve"> Документы, указанные в п.2-8, представляются в виде копий, которые должны быть заверены лицами, выдавшими такие документы, или лицом, уполномоченным в соответствии с </w:t>
      </w:r>
      <w:hyperlink r:id="rId8" w:history="1">
        <w:r w:rsidRPr="00AC17C9">
          <w:rPr>
            <w:b/>
            <w:sz w:val="26"/>
            <w:szCs w:val="26"/>
          </w:rPr>
          <w:t>законодательством</w:t>
        </w:r>
      </w:hyperlink>
      <w:r w:rsidRPr="00AC17C9">
        <w:rPr>
          <w:b/>
          <w:sz w:val="26"/>
          <w:szCs w:val="26"/>
        </w:rPr>
        <w:t xml:space="preserve"> Российской Федерации на совершение действий по </w:t>
      </w:r>
      <w:proofErr w:type="gramStart"/>
      <w:r w:rsidRPr="00AC17C9">
        <w:rPr>
          <w:b/>
          <w:sz w:val="26"/>
          <w:szCs w:val="26"/>
        </w:rPr>
        <w:t>заверению копий</w:t>
      </w:r>
      <w:proofErr w:type="gramEnd"/>
      <w:r w:rsidRPr="00AC17C9">
        <w:rPr>
          <w:b/>
          <w:sz w:val="26"/>
          <w:szCs w:val="26"/>
        </w:rPr>
        <w:t xml:space="preserve"> таких документов.</w:t>
      </w:r>
    </w:p>
    <w:p w:rsidR="00D63F39" w:rsidRPr="00AC17C9" w:rsidRDefault="00D63F39" w:rsidP="00AC17C9">
      <w:pPr>
        <w:widowControl w:val="0"/>
        <w:autoSpaceDE w:val="0"/>
        <w:autoSpaceDN w:val="0"/>
        <w:adjustRightInd w:val="0"/>
        <w:ind w:left="-567" w:firstLine="283"/>
        <w:rPr>
          <w:b/>
          <w:sz w:val="26"/>
          <w:szCs w:val="26"/>
        </w:rPr>
      </w:pPr>
      <w:r w:rsidRPr="00AC17C9">
        <w:rPr>
          <w:b/>
          <w:sz w:val="26"/>
          <w:szCs w:val="26"/>
        </w:rPr>
        <w:t xml:space="preserve">Исполнитель вправе представить </w:t>
      </w:r>
      <w:proofErr w:type="spellStart"/>
      <w:r w:rsidRPr="00AC17C9">
        <w:rPr>
          <w:b/>
          <w:sz w:val="26"/>
          <w:szCs w:val="26"/>
        </w:rPr>
        <w:t>ресурсоснабжающей</w:t>
      </w:r>
      <w:proofErr w:type="spellEnd"/>
      <w:r w:rsidRPr="00AC17C9">
        <w:rPr>
          <w:b/>
          <w:sz w:val="26"/>
          <w:szCs w:val="26"/>
        </w:rPr>
        <w:t xml:space="preserve"> организации одновременно оригиналы и копии документов. После сверки идентичности копии и оригинала документа оригинал возвращается исполнителю.</w:t>
      </w:r>
    </w:p>
    <w:p w:rsidR="00926811" w:rsidRPr="00AC17C9" w:rsidRDefault="00926811" w:rsidP="00AC17C9">
      <w:pPr>
        <w:ind w:left="-567" w:firstLine="283"/>
        <w:rPr>
          <w:sz w:val="26"/>
          <w:szCs w:val="26"/>
        </w:rPr>
      </w:pPr>
    </w:p>
    <w:p w:rsidR="0096514A" w:rsidRPr="00AC17C9" w:rsidRDefault="00926811" w:rsidP="00AC17C9">
      <w:pPr>
        <w:tabs>
          <w:tab w:val="left" w:pos="709"/>
        </w:tabs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  </w:t>
      </w:r>
      <w:proofErr w:type="gramStart"/>
      <w:r w:rsidR="0096514A" w:rsidRPr="00AC17C9">
        <w:rPr>
          <w:b/>
          <w:sz w:val="26"/>
          <w:szCs w:val="26"/>
        </w:rPr>
        <w:t xml:space="preserve">4.Документы, подтверждающие факт подключения (технологического </w:t>
      </w:r>
      <w:r w:rsidR="0096514A" w:rsidRPr="00AC17C9">
        <w:rPr>
          <w:sz w:val="26"/>
          <w:szCs w:val="26"/>
        </w:rPr>
        <w:t>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</w:t>
      </w:r>
      <w:proofErr w:type="gramEnd"/>
      <w:r w:rsidR="0096514A" w:rsidRPr="00AC17C9">
        <w:rPr>
          <w:sz w:val="26"/>
          <w:szCs w:val="26"/>
        </w:rPr>
        <w:t xml:space="preserve"> </w:t>
      </w:r>
      <w:proofErr w:type="gramStart"/>
      <w:r w:rsidR="0096514A" w:rsidRPr="00AC17C9">
        <w:rPr>
          <w:sz w:val="26"/>
          <w:szCs w:val="26"/>
        </w:rPr>
        <w:t xml:space="preserve">Если подключение (технологическое присоединение) многоквартирного дома (жилого дома) осуществлено до вступления в силу </w:t>
      </w:r>
      <w:hyperlink r:id="rId9" w:history="1">
        <w:r w:rsidR="0096514A" w:rsidRPr="00AC17C9">
          <w:rPr>
            <w:sz w:val="26"/>
            <w:szCs w:val="26"/>
          </w:rPr>
          <w:t>постановления</w:t>
        </w:r>
      </w:hyperlink>
      <w:r w:rsidR="0096514A" w:rsidRPr="00AC17C9">
        <w:rPr>
          <w:sz w:val="26"/>
          <w:szCs w:val="26"/>
        </w:rPr>
        <w:t xml:space="preserve">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 заявке (оферте) при их наличии;</w:t>
      </w:r>
      <w:proofErr w:type="gramEnd"/>
    </w:p>
    <w:p w:rsidR="0096514A" w:rsidRPr="00AC17C9" w:rsidRDefault="00AC17C9" w:rsidP="00AC17C9">
      <w:pPr>
        <w:ind w:left="-567" w:firstLine="283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926811" w:rsidRPr="00AC17C9">
        <w:rPr>
          <w:b/>
          <w:sz w:val="26"/>
          <w:szCs w:val="26"/>
        </w:rPr>
        <w:t xml:space="preserve"> </w:t>
      </w:r>
      <w:r w:rsidR="0096514A" w:rsidRPr="00AC17C9">
        <w:rPr>
          <w:b/>
          <w:sz w:val="26"/>
          <w:szCs w:val="26"/>
        </w:rPr>
        <w:t>5.</w:t>
      </w:r>
      <w:r w:rsidR="0096514A" w:rsidRPr="00AC17C9">
        <w:rPr>
          <w:sz w:val="26"/>
          <w:szCs w:val="26"/>
        </w:rPr>
        <w:t xml:space="preserve"> </w:t>
      </w:r>
      <w:r w:rsidR="0096514A" w:rsidRPr="00AC17C9">
        <w:rPr>
          <w:b/>
          <w:sz w:val="26"/>
          <w:szCs w:val="26"/>
        </w:rPr>
        <w:t>Документы об установке и приеме в эксплуатацию коллективного (общедомового) прибора учета</w:t>
      </w:r>
      <w:r w:rsidR="0096514A" w:rsidRPr="00AC17C9">
        <w:rPr>
          <w:sz w:val="26"/>
          <w:szCs w:val="26"/>
        </w:rPr>
        <w:t xml:space="preserve"> (при наличии такого прибора учета);</w:t>
      </w:r>
    </w:p>
    <w:p w:rsidR="0096514A" w:rsidRPr="00AC17C9" w:rsidRDefault="00AC17C9" w:rsidP="00AC17C9">
      <w:pPr>
        <w:tabs>
          <w:tab w:val="left" w:pos="709"/>
        </w:tabs>
        <w:ind w:left="-567" w:firstLine="283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26811" w:rsidRPr="00AC17C9">
        <w:rPr>
          <w:b/>
          <w:sz w:val="26"/>
          <w:szCs w:val="26"/>
        </w:rPr>
        <w:t xml:space="preserve"> </w:t>
      </w:r>
      <w:r w:rsidR="0096514A" w:rsidRPr="00AC17C9">
        <w:rPr>
          <w:b/>
          <w:sz w:val="26"/>
          <w:szCs w:val="26"/>
        </w:rPr>
        <w:t>6.</w:t>
      </w:r>
      <w:r w:rsidR="0096514A" w:rsidRPr="00AC17C9">
        <w:rPr>
          <w:sz w:val="26"/>
          <w:szCs w:val="26"/>
        </w:rPr>
        <w:t xml:space="preserve"> </w:t>
      </w:r>
      <w:r w:rsidR="0096514A" w:rsidRPr="00AC17C9">
        <w:rPr>
          <w:b/>
          <w:sz w:val="26"/>
          <w:szCs w:val="26"/>
        </w:rPr>
        <w:t>Протокол общего собрания собственников</w:t>
      </w:r>
      <w:r w:rsidR="0096514A" w:rsidRPr="00AC17C9">
        <w:rPr>
          <w:sz w:val="26"/>
          <w:szCs w:val="26"/>
        </w:rPr>
        <w:t xml:space="preserve"> помещений в многоквартирном доме, на котором принято решение </w:t>
      </w:r>
      <w:r w:rsidR="0096514A" w:rsidRPr="00AC17C9">
        <w:rPr>
          <w:b/>
          <w:sz w:val="26"/>
          <w:szCs w:val="26"/>
        </w:rPr>
        <w:t>о внесении</w:t>
      </w:r>
      <w:r w:rsidR="0096514A" w:rsidRPr="00AC17C9">
        <w:rPr>
          <w:sz w:val="26"/>
          <w:szCs w:val="26"/>
        </w:rPr>
        <w:t xml:space="preserve"> собственниками и пользователями помещений в многоквартирном доме </w:t>
      </w:r>
      <w:r w:rsidR="0096514A" w:rsidRPr="00AC17C9">
        <w:rPr>
          <w:b/>
          <w:sz w:val="26"/>
          <w:szCs w:val="26"/>
        </w:rPr>
        <w:t>платы</w:t>
      </w:r>
      <w:r w:rsidR="0096514A" w:rsidRPr="00AC17C9">
        <w:rPr>
          <w:sz w:val="26"/>
          <w:szCs w:val="26"/>
        </w:rPr>
        <w:t xml:space="preserve"> за все или некоторые коммунальные услуги </w:t>
      </w:r>
      <w:r w:rsidR="0096514A" w:rsidRPr="00AC17C9">
        <w:rPr>
          <w:b/>
          <w:sz w:val="26"/>
          <w:szCs w:val="26"/>
        </w:rPr>
        <w:t xml:space="preserve">непосредственно </w:t>
      </w:r>
      <w:proofErr w:type="spellStart"/>
      <w:r w:rsidR="0096514A" w:rsidRPr="00AC17C9">
        <w:rPr>
          <w:b/>
          <w:sz w:val="26"/>
          <w:szCs w:val="26"/>
        </w:rPr>
        <w:t>ресурсоснабжающим</w:t>
      </w:r>
      <w:proofErr w:type="spellEnd"/>
      <w:r w:rsidR="0096514A" w:rsidRPr="00AC17C9">
        <w:rPr>
          <w:b/>
          <w:sz w:val="26"/>
          <w:szCs w:val="26"/>
        </w:rPr>
        <w:t xml:space="preserve"> организациям </w:t>
      </w:r>
      <w:r w:rsidR="0096514A" w:rsidRPr="00AC17C9">
        <w:rPr>
          <w:sz w:val="26"/>
          <w:szCs w:val="26"/>
        </w:rPr>
        <w:t>(если такое решение принято);</w:t>
      </w:r>
    </w:p>
    <w:p w:rsidR="0096514A" w:rsidRPr="00AC17C9" w:rsidRDefault="00AC17C9" w:rsidP="00AC17C9">
      <w:pPr>
        <w:ind w:left="-567" w:firstLine="283"/>
        <w:rPr>
          <w:sz w:val="26"/>
          <w:szCs w:val="26"/>
        </w:rPr>
      </w:pPr>
      <w:bookmarkStart w:id="1" w:name="Par73"/>
      <w:bookmarkEnd w:id="1"/>
      <w:r>
        <w:rPr>
          <w:b/>
          <w:sz w:val="26"/>
          <w:szCs w:val="26"/>
        </w:rPr>
        <w:t xml:space="preserve"> </w:t>
      </w:r>
      <w:r w:rsidR="00926811" w:rsidRPr="00AC17C9">
        <w:rPr>
          <w:b/>
          <w:sz w:val="26"/>
          <w:szCs w:val="26"/>
        </w:rPr>
        <w:t xml:space="preserve"> </w:t>
      </w:r>
      <w:r w:rsidR="0096514A" w:rsidRPr="00AC17C9">
        <w:rPr>
          <w:b/>
          <w:sz w:val="26"/>
          <w:szCs w:val="26"/>
        </w:rPr>
        <w:t>7.</w:t>
      </w:r>
      <w:r w:rsidR="0096514A" w:rsidRPr="00AC17C9">
        <w:rPr>
          <w:sz w:val="26"/>
          <w:szCs w:val="26"/>
        </w:rPr>
        <w:t xml:space="preserve">  </w:t>
      </w:r>
      <w:proofErr w:type="gramStart"/>
      <w:r w:rsidR="0096514A" w:rsidRPr="00AC17C9">
        <w:rPr>
          <w:b/>
          <w:sz w:val="26"/>
          <w:szCs w:val="26"/>
        </w:rPr>
        <w:t>Документы, содержащие сведения о размере площади каждого жилого и нежилого помещения</w:t>
      </w:r>
      <w:r w:rsidR="0096514A" w:rsidRPr="00AC17C9">
        <w:rPr>
          <w:sz w:val="26"/>
          <w:szCs w:val="26"/>
        </w:rPr>
        <w:t xml:space="preserve"> в многоквартирном доме, </w:t>
      </w:r>
      <w:r w:rsidR="0096514A" w:rsidRPr="00AC17C9">
        <w:rPr>
          <w:b/>
          <w:sz w:val="26"/>
          <w:szCs w:val="26"/>
        </w:rPr>
        <w:t>а также об общей площади помещений в многоквартирном доме, включая помещения, входящие в состав общего имущества в многоквартирном доме</w:t>
      </w:r>
      <w:r w:rsidR="0096514A" w:rsidRPr="00AC17C9">
        <w:rPr>
          <w:sz w:val="26"/>
          <w:szCs w:val="26"/>
        </w:rPr>
        <w:t xml:space="preserve">, </w:t>
      </w:r>
      <w:r w:rsidR="0096514A" w:rsidRPr="00AC17C9">
        <w:rPr>
          <w:b/>
          <w:sz w:val="26"/>
          <w:szCs w:val="26"/>
        </w:rPr>
        <w:t xml:space="preserve">или о размере площади жилого дома </w:t>
      </w:r>
      <w:r w:rsidR="0096514A" w:rsidRPr="00AC17C9">
        <w:rPr>
          <w:sz w:val="26"/>
          <w:szCs w:val="26"/>
        </w:rPr>
        <w:t>и отапливаемых помещений надворных построек</w:t>
      </w:r>
      <w:r w:rsidR="0096514A" w:rsidRPr="00AC17C9">
        <w:rPr>
          <w:b/>
          <w:sz w:val="26"/>
          <w:szCs w:val="26"/>
        </w:rPr>
        <w:t>, а также размере площади земельного участка, не занятого жилым домом и надворными постройками</w:t>
      </w:r>
      <w:r w:rsidR="0096514A" w:rsidRPr="00AC17C9">
        <w:rPr>
          <w:sz w:val="26"/>
          <w:szCs w:val="26"/>
        </w:rPr>
        <w:t>;</w:t>
      </w:r>
      <w:proofErr w:type="gramEnd"/>
    </w:p>
    <w:p w:rsidR="00036A6B" w:rsidRPr="00AC17C9" w:rsidRDefault="00926811" w:rsidP="00AC17C9">
      <w:pPr>
        <w:ind w:left="-567" w:firstLine="283"/>
        <w:rPr>
          <w:sz w:val="26"/>
          <w:szCs w:val="26"/>
        </w:rPr>
      </w:pPr>
      <w:r w:rsidRPr="00AC17C9">
        <w:rPr>
          <w:b/>
          <w:sz w:val="26"/>
          <w:szCs w:val="26"/>
        </w:rPr>
        <w:t xml:space="preserve">  </w:t>
      </w:r>
      <w:r w:rsidR="0096514A" w:rsidRPr="00AC17C9">
        <w:rPr>
          <w:b/>
          <w:sz w:val="26"/>
          <w:szCs w:val="26"/>
        </w:rPr>
        <w:t>8.</w:t>
      </w:r>
      <w:r w:rsidR="00AC17C9">
        <w:rPr>
          <w:sz w:val="26"/>
          <w:szCs w:val="26"/>
        </w:rPr>
        <w:t xml:space="preserve"> </w:t>
      </w:r>
      <w:proofErr w:type="gramStart"/>
      <w:r w:rsidR="001C3465" w:rsidRPr="00AC17C9">
        <w:rPr>
          <w:b/>
          <w:sz w:val="26"/>
          <w:szCs w:val="26"/>
        </w:rPr>
        <w:t>И</w:t>
      </w:r>
      <w:r w:rsidR="0096514A" w:rsidRPr="00AC17C9">
        <w:rPr>
          <w:b/>
          <w:sz w:val="26"/>
          <w:szCs w:val="26"/>
        </w:rPr>
        <w:t>ные документы</w:t>
      </w:r>
      <w:r w:rsidR="0096514A" w:rsidRPr="00AC17C9">
        <w:rPr>
          <w:sz w:val="26"/>
          <w:szCs w:val="26"/>
        </w:rPr>
        <w:t>, предусмотренные нормативными правовыми актами, регулирующими отношения в сфере водоснабжения и (или) водоотведения,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</w:t>
      </w:r>
      <w:r w:rsidR="00036A6B" w:rsidRPr="00AC17C9">
        <w:rPr>
          <w:sz w:val="26"/>
          <w:szCs w:val="26"/>
        </w:rPr>
        <w:t xml:space="preserve"> акты в сфере </w:t>
      </w:r>
      <w:proofErr w:type="spellStart"/>
      <w:r w:rsidR="00036A6B" w:rsidRPr="00AC17C9">
        <w:rPr>
          <w:sz w:val="26"/>
          <w:szCs w:val="26"/>
        </w:rPr>
        <w:t>ресурсоснабжения</w:t>
      </w:r>
      <w:proofErr w:type="spellEnd"/>
      <w:r w:rsidR="00036A6B" w:rsidRPr="00AC17C9">
        <w:rPr>
          <w:sz w:val="26"/>
          <w:szCs w:val="26"/>
        </w:rPr>
        <w:t xml:space="preserve">.  </w:t>
      </w:r>
      <w:proofErr w:type="gramEnd"/>
    </w:p>
    <w:p w:rsidR="00926811" w:rsidRPr="00AC17C9" w:rsidRDefault="00926811" w:rsidP="00AC17C9">
      <w:pPr>
        <w:ind w:left="-567" w:firstLine="283"/>
        <w:rPr>
          <w:sz w:val="26"/>
          <w:szCs w:val="26"/>
        </w:rPr>
      </w:pPr>
    </w:p>
    <w:p w:rsidR="00AC17C9" w:rsidRDefault="00AC17C9" w:rsidP="00AC17C9">
      <w:pPr>
        <w:widowControl w:val="0"/>
        <w:autoSpaceDE w:val="0"/>
        <w:autoSpaceDN w:val="0"/>
        <w:adjustRightInd w:val="0"/>
        <w:ind w:left="-567" w:firstLine="283"/>
        <w:outlineLvl w:val="1"/>
        <w:rPr>
          <w:b/>
          <w:sz w:val="26"/>
          <w:szCs w:val="26"/>
        </w:rPr>
      </w:pPr>
    </w:p>
    <w:p w:rsidR="00AC17C9" w:rsidRDefault="00AC17C9" w:rsidP="00AC17C9">
      <w:pPr>
        <w:widowControl w:val="0"/>
        <w:autoSpaceDE w:val="0"/>
        <w:autoSpaceDN w:val="0"/>
        <w:adjustRightInd w:val="0"/>
        <w:ind w:left="-567" w:firstLine="283"/>
        <w:outlineLvl w:val="1"/>
        <w:rPr>
          <w:b/>
          <w:sz w:val="26"/>
          <w:szCs w:val="26"/>
        </w:rPr>
      </w:pPr>
    </w:p>
    <w:p w:rsidR="00AC17C9" w:rsidRDefault="00AC17C9" w:rsidP="00AC17C9">
      <w:pPr>
        <w:widowControl w:val="0"/>
        <w:autoSpaceDE w:val="0"/>
        <w:autoSpaceDN w:val="0"/>
        <w:adjustRightInd w:val="0"/>
        <w:ind w:left="-567" w:firstLine="283"/>
        <w:outlineLvl w:val="1"/>
        <w:rPr>
          <w:b/>
          <w:sz w:val="26"/>
          <w:szCs w:val="26"/>
        </w:rPr>
      </w:pPr>
    </w:p>
    <w:p w:rsidR="00AC17C9" w:rsidRPr="00AC17C9" w:rsidRDefault="009623B7" w:rsidP="00AC17C9">
      <w:pPr>
        <w:widowControl w:val="0"/>
        <w:autoSpaceDE w:val="0"/>
        <w:autoSpaceDN w:val="0"/>
        <w:adjustRightInd w:val="0"/>
        <w:ind w:left="-567" w:firstLine="283"/>
        <w:outlineLvl w:val="1"/>
        <w:rPr>
          <w:b/>
          <w:sz w:val="26"/>
          <w:szCs w:val="26"/>
        </w:rPr>
      </w:pPr>
      <w:r w:rsidRPr="00AC17C9">
        <w:rPr>
          <w:b/>
          <w:sz w:val="26"/>
          <w:szCs w:val="26"/>
          <w:lang w:val="en-US"/>
        </w:rPr>
        <w:t>II</w:t>
      </w:r>
      <w:r w:rsidRPr="00AC17C9">
        <w:rPr>
          <w:b/>
          <w:sz w:val="26"/>
          <w:szCs w:val="26"/>
        </w:rPr>
        <w:t xml:space="preserve">. Согласно п. 17 часть в), п. </w:t>
      </w:r>
      <w:proofErr w:type="gramStart"/>
      <w:r w:rsidRPr="00AC17C9">
        <w:rPr>
          <w:b/>
          <w:sz w:val="26"/>
          <w:szCs w:val="26"/>
        </w:rPr>
        <w:t>31  «</w:t>
      </w:r>
      <w:proofErr w:type="gramEnd"/>
      <w:r w:rsidRPr="00AC17C9">
        <w:rPr>
          <w:b/>
          <w:sz w:val="26"/>
          <w:szCs w:val="26"/>
        </w:rPr>
        <w:t>Правил холодного водоснабжения и водоотведения», утвержденных постановлением Правительства РФ от 29.07.2013 №644:</w:t>
      </w:r>
    </w:p>
    <w:p w:rsidR="009623B7" w:rsidRPr="00AC17C9" w:rsidRDefault="00036A6B" w:rsidP="00AC17C9">
      <w:pPr>
        <w:widowControl w:val="0"/>
        <w:autoSpaceDE w:val="0"/>
        <w:autoSpaceDN w:val="0"/>
        <w:adjustRightInd w:val="0"/>
        <w:ind w:left="-567" w:firstLine="283"/>
        <w:rPr>
          <w:sz w:val="26"/>
          <w:szCs w:val="26"/>
        </w:rPr>
      </w:pPr>
      <w:r w:rsidRPr="00AC17C9">
        <w:rPr>
          <w:b/>
          <w:sz w:val="26"/>
          <w:szCs w:val="26"/>
        </w:rPr>
        <w:t xml:space="preserve"> </w:t>
      </w:r>
      <w:r w:rsidR="009623B7" w:rsidRPr="00AC17C9">
        <w:rPr>
          <w:b/>
          <w:sz w:val="26"/>
          <w:szCs w:val="26"/>
        </w:rPr>
        <w:t xml:space="preserve">   9. </w:t>
      </w:r>
      <w:proofErr w:type="gramStart"/>
      <w:r w:rsidR="009623B7" w:rsidRPr="00AC17C9">
        <w:rPr>
          <w:sz w:val="26"/>
          <w:szCs w:val="26"/>
        </w:rPr>
        <w:t>Сведения, необходимые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 и этажность объектов, количество проживающих, площади жилых и нежилых помещений объектов, общие площади многоквартирных домов и жилых домов, площади земельных участков под полив 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</w:t>
      </w:r>
      <w:proofErr w:type="gramEnd"/>
      <w:r w:rsidR="009623B7" w:rsidRPr="00AC17C9">
        <w:rPr>
          <w:sz w:val="26"/>
          <w:szCs w:val="26"/>
        </w:rPr>
        <w:t xml:space="preserve"> кооперативов, собственников помещений в многоквартирных домах, собственников (пользователей) жилых домов;</w:t>
      </w:r>
    </w:p>
    <w:p w:rsidR="009623B7" w:rsidRPr="00AC17C9" w:rsidRDefault="009623B7" w:rsidP="00AC17C9">
      <w:pPr>
        <w:widowControl w:val="0"/>
        <w:autoSpaceDE w:val="0"/>
        <w:autoSpaceDN w:val="0"/>
        <w:adjustRightInd w:val="0"/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    10. Акты разграничения балансовой принадлежности и эксплуатационной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них.</w:t>
      </w:r>
    </w:p>
    <w:p w:rsidR="00A32703" w:rsidRPr="00AC17C9" w:rsidRDefault="00A32703" w:rsidP="00AC17C9">
      <w:pPr>
        <w:ind w:left="-567" w:firstLine="283"/>
        <w:rPr>
          <w:b/>
          <w:sz w:val="26"/>
          <w:szCs w:val="26"/>
        </w:rPr>
      </w:pPr>
    </w:p>
    <w:p w:rsidR="00287785" w:rsidRPr="00AC17C9" w:rsidRDefault="00287785" w:rsidP="00AC17C9">
      <w:pPr>
        <w:ind w:left="-567" w:firstLine="283"/>
        <w:rPr>
          <w:b/>
          <w:sz w:val="26"/>
          <w:szCs w:val="26"/>
        </w:rPr>
      </w:pPr>
      <w:r w:rsidRPr="00AC17C9">
        <w:rPr>
          <w:b/>
          <w:sz w:val="26"/>
          <w:szCs w:val="26"/>
          <w:lang w:val="en-US"/>
        </w:rPr>
        <w:t>III</w:t>
      </w:r>
      <w:r w:rsidRPr="00AC17C9">
        <w:rPr>
          <w:b/>
          <w:sz w:val="26"/>
          <w:szCs w:val="26"/>
        </w:rPr>
        <w:t>. Согласно п.14 статьи 161 Жилищного кодекса РФ:</w:t>
      </w:r>
    </w:p>
    <w:p w:rsidR="00287785" w:rsidRPr="00AC17C9" w:rsidRDefault="00287785" w:rsidP="00AC17C9">
      <w:pPr>
        <w:ind w:left="-567" w:firstLine="283"/>
        <w:rPr>
          <w:sz w:val="26"/>
          <w:szCs w:val="26"/>
        </w:rPr>
      </w:pPr>
      <w:r w:rsidRPr="00AC17C9">
        <w:rPr>
          <w:b/>
          <w:sz w:val="26"/>
          <w:szCs w:val="26"/>
        </w:rPr>
        <w:t xml:space="preserve"> </w:t>
      </w:r>
    </w:p>
    <w:p w:rsidR="00BA4932" w:rsidRPr="00AC17C9" w:rsidRDefault="00BA4932" w:rsidP="00AC17C9">
      <w:pPr>
        <w:ind w:left="-567" w:firstLine="283"/>
        <w:rPr>
          <w:sz w:val="26"/>
          <w:szCs w:val="26"/>
        </w:rPr>
      </w:pPr>
      <w:r w:rsidRPr="00AC17C9">
        <w:rPr>
          <w:sz w:val="26"/>
          <w:szCs w:val="26"/>
        </w:rPr>
        <w:t xml:space="preserve">Договор управления, заключенный между застройщиком и привлеченной им сторонней управляющей организацией на период до  момента заключения договора управления МКД между застройщиком и управляющей организацией, отобранной по результатам открытого конкурса. При этом  в договоре управления должен быть зафиксирован размер платы за содержание и ремонт общего имущества.      </w:t>
      </w:r>
    </w:p>
    <w:p w:rsidR="00215B36" w:rsidRPr="00AC17C9" w:rsidRDefault="00BA4932" w:rsidP="00AC17C9">
      <w:pPr>
        <w:ind w:left="-567" w:firstLine="283"/>
        <w:rPr>
          <w:sz w:val="26"/>
          <w:szCs w:val="26"/>
        </w:rPr>
      </w:pPr>
      <w:proofErr w:type="gramStart"/>
      <w:r w:rsidRPr="00AC17C9">
        <w:rPr>
          <w:sz w:val="26"/>
          <w:szCs w:val="26"/>
        </w:rPr>
        <w:t>(</w:t>
      </w:r>
      <w:r w:rsidR="00287785" w:rsidRPr="00AC17C9">
        <w:rPr>
          <w:sz w:val="26"/>
          <w:szCs w:val="26"/>
        </w:rPr>
        <w:t>До заключения договора управления МКД между застройщиком и управляющей организацией, отобранной по результа</w:t>
      </w:r>
      <w:r w:rsidR="00215B36" w:rsidRPr="00AC17C9">
        <w:rPr>
          <w:sz w:val="26"/>
          <w:szCs w:val="26"/>
        </w:rPr>
        <w:t>т</w:t>
      </w:r>
      <w:r w:rsidR="00287785" w:rsidRPr="00AC17C9">
        <w:rPr>
          <w:sz w:val="26"/>
          <w:szCs w:val="26"/>
        </w:rPr>
        <w:t>ам открытого конкурса, управление може</w:t>
      </w:r>
      <w:r w:rsidR="00215B36" w:rsidRPr="00AC17C9">
        <w:rPr>
          <w:sz w:val="26"/>
          <w:szCs w:val="26"/>
        </w:rPr>
        <w:t>т осуществлять застройщик при условии его соответствия стандартам и правилам деятельности по управлению МКД.</w:t>
      </w:r>
      <w:proofErr w:type="gramEnd"/>
    </w:p>
    <w:p w:rsidR="00E51346" w:rsidRPr="00AC17C9" w:rsidRDefault="00215B36" w:rsidP="00AC17C9">
      <w:pPr>
        <w:ind w:left="-567" w:firstLine="283"/>
        <w:rPr>
          <w:sz w:val="26"/>
          <w:szCs w:val="26"/>
        </w:rPr>
      </w:pPr>
      <w:proofErr w:type="gramStart"/>
      <w:r w:rsidRPr="00AC17C9">
        <w:rPr>
          <w:sz w:val="26"/>
          <w:szCs w:val="26"/>
        </w:rPr>
        <w:t>При привлечении застройщиком сторонней управляющей организации в договоре управления фиксируется размер платы за содержание и ремонт общего имущества.</w:t>
      </w:r>
      <w:r w:rsidR="00BA4932" w:rsidRPr="00AC17C9">
        <w:rPr>
          <w:sz w:val="26"/>
          <w:szCs w:val="26"/>
        </w:rPr>
        <w:t>)</w:t>
      </w:r>
      <w:r w:rsidR="00A32703" w:rsidRPr="00AC17C9">
        <w:rPr>
          <w:sz w:val="26"/>
          <w:szCs w:val="26"/>
        </w:rPr>
        <w:t xml:space="preserve">      </w:t>
      </w:r>
      <w:proofErr w:type="gramEnd"/>
    </w:p>
    <w:sectPr w:rsidR="00E51346" w:rsidRPr="00AC17C9" w:rsidSect="00AC17C9">
      <w:footerReference w:type="default" r:id="rId10"/>
      <w:pgSz w:w="11906" w:h="16838"/>
      <w:pgMar w:top="993" w:right="850" w:bottom="568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A9" w:rsidRDefault="00493DA9" w:rsidP="00036A6B">
      <w:r>
        <w:separator/>
      </w:r>
    </w:p>
  </w:endnote>
  <w:endnote w:type="continuationSeparator" w:id="0">
    <w:p w:rsidR="00493DA9" w:rsidRDefault="00493DA9" w:rsidP="0003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11" w:rsidRDefault="00926811">
    <w:pPr>
      <w:pStyle w:val="a7"/>
      <w:jc w:val="center"/>
    </w:pPr>
  </w:p>
  <w:p w:rsidR="00036A6B" w:rsidRDefault="00036A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A9" w:rsidRDefault="00493DA9" w:rsidP="00036A6B">
      <w:r>
        <w:separator/>
      </w:r>
    </w:p>
  </w:footnote>
  <w:footnote w:type="continuationSeparator" w:id="0">
    <w:p w:rsidR="00493DA9" w:rsidRDefault="00493DA9" w:rsidP="0003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03"/>
    <w:rsid w:val="00000A48"/>
    <w:rsid w:val="000012E2"/>
    <w:rsid w:val="00001450"/>
    <w:rsid w:val="000021D2"/>
    <w:rsid w:val="0001017B"/>
    <w:rsid w:val="000125FF"/>
    <w:rsid w:val="000127B5"/>
    <w:rsid w:val="0001310E"/>
    <w:rsid w:val="00014235"/>
    <w:rsid w:val="00014BDC"/>
    <w:rsid w:val="0001533A"/>
    <w:rsid w:val="00015D81"/>
    <w:rsid w:val="00016B14"/>
    <w:rsid w:val="000175F1"/>
    <w:rsid w:val="00021EAA"/>
    <w:rsid w:val="000229BB"/>
    <w:rsid w:val="00023008"/>
    <w:rsid w:val="0002333B"/>
    <w:rsid w:val="000250A6"/>
    <w:rsid w:val="00027775"/>
    <w:rsid w:val="000278E2"/>
    <w:rsid w:val="000301A9"/>
    <w:rsid w:val="00030935"/>
    <w:rsid w:val="00031CF7"/>
    <w:rsid w:val="000325D2"/>
    <w:rsid w:val="00036A6B"/>
    <w:rsid w:val="000417A3"/>
    <w:rsid w:val="000422E6"/>
    <w:rsid w:val="000430F9"/>
    <w:rsid w:val="00045EEC"/>
    <w:rsid w:val="00053618"/>
    <w:rsid w:val="00054BFF"/>
    <w:rsid w:val="000571A2"/>
    <w:rsid w:val="000601CF"/>
    <w:rsid w:val="000626AE"/>
    <w:rsid w:val="00064AE7"/>
    <w:rsid w:val="00065F59"/>
    <w:rsid w:val="0006708B"/>
    <w:rsid w:val="00067890"/>
    <w:rsid w:val="000732E1"/>
    <w:rsid w:val="000745C5"/>
    <w:rsid w:val="000777AB"/>
    <w:rsid w:val="00084241"/>
    <w:rsid w:val="0009214F"/>
    <w:rsid w:val="00093FB0"/>
    <w:rsid w:val="00095460"/>
    <w:rsid w:val="000A0F71"/>
    <w:rsid w:val="000A14C7"/>
    <w:rsid w:val="000B1C85"/>
    <w:rsid w:val="000B21E2"/>
    <w:rsid w:val="000B37CA"/>
    <w:rsid w:val="000B4CFA"/>
    <w:rsid w:val="000C2323"/>
    <w:rsid w:val="000C3573"/>
    <w:rsid w:val="000C5331"/>
    <w:rsid w:val="000C558C"/>
    <w:rsid w:val="000D3AF4"/>
    <w:rsid w:val="000D3D82"/>
    <w:rsid w:val="000D7A7F"/>
    <w:rsid w:val="000E0B09"/>
    <w:rsid w:val="000E24F1"/>
    <w:rsid w:val="000E4DB1"/>
    <w:rsid w:val="000E5E99"/>
    <w:rsid w:val="000F0816"/>
    <w:rsid w:val="000F6EF1"/>
    <w:rsid w:val="000F6FE5"/>
    <w:rsid w:val="000F7447"/>
    <w:rsid w:val="000F763B"/>
    <w:rsid w:val="00100BB3"/>
    <w:rsid w:val="00105B6A"/>
    <w:rsid w:val="0010615A"/>
    <w:rsid w:val="00110D9B"/>
    <w:rsid w:val="001121F7"/>
    <w:rsid w:val="00114BAA"/>
    <w:rsid w:val="00115FB8"/>
    <w:rsid w:val="00116BD1"/>
    <w:rsid w:val="00122F5E"/>
    <w:rsid w:val="00124245"/>
    <w:rsid w:val="0012551D"/>
    <w:rsid w:val="00126FA6"/>
    <w:rsid w:val="0013204D"/>
    <w:rsid w:val="001331CE"/>
    <w:rsid w:val="001339CE"/>
    <w:rsid w:val="00133ED0"/>
    <w:rsid w:val="00134BF9"/>
    <w:rsid w:val="00136047"/>
    <w:rsid w:val="00136F8E"/>
    <w:rsid w:val="00137CA7"/>
    <w:rsid w:val="001414D5"/>
    <w:rsid w:val="001419B4"/>
    <w:rsid w:val="00141F89"/>
    <w:rsid w:val="001420C6"/>
    <w:rsid w:val="001456AC"/>
    <w:rsid w:val="00153C60"/>
    <w:rsid w:val="00163D12"/>
    <w:rsid w:val="00165F69"/>
    <w:rsid w:val="00172AC0"/>
    <w:rsid w:val="001756E2"/>
    <w:rsid w:val="00182A39"/>
    <w:rsid w:val="00182F3D"/>
    <w:rsid w:val="001848B5"/>
    <w:rsid w:val="00184D06"/>
    <w:rsid w:val="00186FEF"/>
    <w:rsid w:val="00187AAB"/>
    <w:rsid w:val="001921C6"/>
    <w:rsid w:val="001926FC"/>
    <w:rsid w:val="0019302A"/>
    <w:rsid w:val="00193AB3"/>
    <w:rsid w:val="001A20ED"/>
    <w:rsid w:val="001A6A1B"/>
    <w:rsid w:val="001B2E89"/>
    <w:rsid w:val="001C1239"/>
    <w:rsid w:val="001C2E96"/>
    <w:rsid w:val="001C3465"/>
    <w:rsid w:val="001C7B4D"/>
    <w:rsid w:val="001D0628"/>
    <w:rsid w:val="001D107E"/>
    <w:rsid w:val="001D2954"/>
    <w:rsid w:val="001D4A28"/>
    <w:rsid w:val="001D59FF"/>
    <w:rsid w:val="001D5A3C"/>
    <w:rsid w:val="001D75B3"/>
    <w:rsid w:val="001D7734"/>
    <w:rsid w:val="001E0FB5"/>
    <w:rsid w:val="001E2A2B"/>
    <w:rsid w:val="001F363C"/>
    <w:rsid w:val="00200F12"/>
    <w:rsid w:val="00201E17"/>
    <w:rsid w:val="00206D05"/>
    <w:rsid w:val="00212F6B"/>
    <w:rsid w:val="00215B36"/>
    <w:rsid w:val="00215C9D"/>
    <w:rsid w:val="00220E79"/>
    <w:rsid w:val="00225CB5"/>
    <w:rsid w:val="0022649A"/>
    <w:rsid w:val="00232E30"/>
    <w:rsid w:val="00233BA3"/>
    <w:rsid w:val="00233BDB"/>
    <w:rsid w:val="00235074"/>
    <w:rsid w:val="00240FEF"/>
    <w:rsid w:val="00244B8E"/>
    <w:rsid w:val="0024526D"/>
    <w:rsid w:val="002458E3"/>
    <w:rsid w:val="00247E0C"/>
    <w:rsid w:val="002510BD"/>
    <w:rsid w:val="002626B0"/>
    <w:rsid w:val="002638F0"/>
    <w:rsid w:val="002642E8"/>
    <w:rsid w:val="002679FC"/>
    <w:rsid w:val="00270E7A"/>
    <w:rsid w:val="00271802"/>
    <w:rsid w:val="00284436"/>
    <w:rsid w:val="00287785"/>
    <w:rsid w:val="00292017"/>
    <w:rsid w:val="0029219F"/>
    <w:rsid w:val="00293105"/>
    <w:rsid w:val="00296CE6"/>
    <w:rsid w:val="002974B3"/>
    <w:rsid w:val="002A00F9"/>
    <w:rsid w:val="002A52D8"/>
    <w:rsid w:val="002B1E20"/>
    <w:rsid w:val="002B6060"/>
    <w:rsid w:val="002B7E1D"/>
    <w:rsid w:val="002C2387"/>
    <w:rsid w:val="002C4EBA"/>
    <w:rsid w:val="002D02ED"/>
    <w:rsid w:val="002D09AF"/>
    <w:rsid w:val="002D0CA8"/>
    <w:rsid w:val="002D50E0"/>
    <w:rsid w:val="002D5689"/>
    <w:rsid w:val="002D7769"/>
    <w:rsid w:val="002E0262"/>
    <w:rsid w:val="002E0BFF"/>
    <w:rsid w:val="002E4703"/>
    <w:rsid w:val="002E5293"/>
    <w:rsid w:val="002E548B"/>
    <w:rsid w:val="002F0009"/>
    <w:rsid w:val="002F0693"/>
    <w:rsid w:val="002F0E74"/>
    <w:rsid w:val="002F0EFF"/>
    <w:rsid w:val="002F4947"/>
    <w:rsid w:val="002F49E1"/>
    <w:rsid w:val="002F5891"/>
    <w:rsid w:val="002F59B4"/>
    <w:rsid w:val="002F5CBA"/>
    <w:rsid w:val="00300634"/>
    <w:rsid w:val="0030206C"/>
    <w:rsid w:val="0030276C"/>
    <w:rsid w:val="00304392"/>
    <w:rsid w:val="003048FB"/>
    <w:rsid w:val="00312D4D"/>
    <w:rsid w:val="00313A3D"/>
    <w:rsid w:val="003151BB"/>
    <w:rsid w:val="003162DF"/>
    <w:rsid w:val="00317393"/>
    <w:rsid w:val="00317EC0"/>
    <w:rsid w:val="00320203"/>
    <w:rsid w:val="0032036A"/>
    <w:rsid w:val="00320BD5"/>
    <w:rsid w:val="00321F80"/>
    <w:rsid w:val="00322135"/>
    <w:rsid w:val="003223CA"/>
    <w:rsid w:val="00322680"/>
    <w:rsid w:val="003271B0"/>
    <w:rsid w:val="003317E8"/>
    <w:rsid w:val="003320E3"/>
    <w:rsid w:val="003353A0"/>
    <w:rsid w:val="00335645"/>
    <w:rsid w:val="003367EE"/>
    <w:rsid w:val="003377C8"/>
    <w:rsid w:val="00340DCB"/>
    <w:rsid w:val="00341454"/>
    <w:rsid w:val="003417BF"/>
    <w:rsid w:val="00341BD0"/>
    <w:rsid w:val="00343334"/>
    <w:rsid w:val="00345F78"/>
    <w:rsid w:val="00347AEB"/>
    <w:rsid w:val="00350658"/>
    <w:rsid w:val="00352702"/>
    <w:rsid w:val="003544DA"/>
    <w:rsid w:val="0035476A"/>
    <w:rsid w:val="003554A7"/>
    <w:rsid w:val="00356BD3"/>
    <w:rsid w:val="00357D43"/>
    <w:rsid w:val="00361599"/>
    <w:rsid w:val="0036209F"/>
    <w:rsid w:val="00365FC5"/>
    <w:rsid w:val="0037705E"/>
    <w:rsid w:val="0038463B"/>
    <w:rsid w:val="00385910"/>
    <w:rsid w:val="00385932"/>
    <w:rsid w:val="00385EC7"/>
    <w:rsid w:val="00387E2D"/>
    <w:rsid w:val="00393BEF"/>
    <w:rsid w:val="00394C30"/>
    <w:rsid w:val="0039502D"/>
    <w:rsid w:val="00395AFF"/>
    <w:rsid w:val="00395EBB"/>
    <w:rsid w:val="003A04CE"/>
    <w:rsid w:val="003A3908"/>
    <w:rsid w:val="003A70E8"/>
    <w:rsid w:val="003B2598"/>
    <w:rsid w:val="003B3661"/>
    <w:rsid w:val="003B512A"/>
    <w:rsid w:val="003B6655"/>
    <w:rsid w:val="003B6C01"/>
    <w:rsid w:val="003B78C6"/>
    <w:rsid w:val="003C05EE"/>
    <w:rsid w:val="003C1BE8"/>
    <w:rsid w:val="003C4C76"/>
    <w:rsid w:val="003C56F3"/>
    <w:rsid w:val="003C5CD1"/>
    <w:rsid w:val="003C7EAA"/>
    <w:rsid w:val="003D0636"/>
    <w:rsid w:val="003D12EB"/>
    <w:rsid w:val="003D4266"/>
    <w:rsid w:val="003D5B97"/>
    <w:rsid w:val="003E15BF"/>
    <w:rsid w:val="003E3836"/>
    <w:rsid w:val="003F0252"/>
    <w:rsid w:val="003F0CE5"/>
    <w:rsid w:val="003F0D9A"/>
    <w:rsid w:val="003F3AA5"/>
    <w:rsid w:val="004016F6"/>
    <w:rsid w:val="004020AC"/>
    <w:rsid w:val="00403442"/>
    <w:rsid w:val="00406A03"/>
    <w:rsid w:val="00410905"/>
    <w:rsid w:val="00412890"/>
    <w:rsid w:val="00414BAC"/>
    <w:rsid w:val="004202BA"/>
    <w:rsid w:val="00421B99"/>
    <w:rsid w:val="004222A0"/>
    <w:rsid w:val="004227BD"/>
    <w:rsid w:val="00425763"/>
    <w:rsid w:val="00427C06"/>
    <w:rsid w:val="00434E4C"/>
    <w:rsid w:val="00436CC1"/>
    <w:rsid w:val="00437ADC"/>
    <w:rsid w:val="00442C7B"/>
    <w:rsid w:val="00445B15"/>
    <w:rsid w:val="0045128A"/>
    <w:rsid w:val="00452663"/>
    <w:rsid w:val="0045619E"/>
    <w:rsid w:val="004567FF"/>
    <w:rsid w:val="00456FEE"/>
    <w:rsid w:val="00457334"/>
    <w:rsid w:val="00457EE8"/>
    <w:rsid w:val="004604A9"/>
    <w:rsid w:val="00461D15"/>
    <w:rsid w:val="00463AD9"/>
    <w:rsid w:val="00467155"/>
    <w:rsid w:val="0046777E"/>
    <w:rsid w:val="004702BC"/>
    <w:rsid w:val="0047148F"/>
    <w:rsid w:val="004750D4"/>
    <w:rsid w:val="00483BB9"/>
    <w:rsid w:val="0048546F"/>
    <w:rsid w:val="0048601A"/>
    <w:rsid w:val="0049189F"/>
    <w:rsid w:val="004921EC"/>
    <w:rsid w:val="00493932"/>
    <w:rsid w:val="00493DA9"/>
    <w:rsid w:val="00493DAC"/>
    <w:rsid w:val="0049543C"/>
    <w:rsid w:val="00496953"/>
    <w:rsid w:val="004A045D"/>
    <w:rsid w:val="004A0625"/>
    <w:rsid w:val="004A1281"/>
    <w:rsid w:val="004A1C2D"/>
    <w:rsid w:val="004A2D2B"/>
    <w:rsid w:val="004A4463"/>
    <w:rsid w:val="004A5425"/>
    <w:rsid w:val="004A587F"/>
    <w:rsid w:val="004A7643"/>
    <w:rsid w:val="004B14AF"/>
    <w:rsid w:val="004B2BDC"/>
    <w:rsid w:val="004B7911"/>
    <w:rsid w:val="004C2045"/>
    <w:rsid w:val="004C4839"/>
    <w:rsid w:val="004C4C8D"/>
    <w:rsid w:val="004C67B6"/>
    <w:rsid w:val="004C7A47"/>
    <w:rsid w:val="004D00BE"/>
    <w:rsid w:val="004D1A34"/>
    <w:rsid w:val="004D2446"/>
    <w:rsid w:val="004E6069"/>
    <w:rsid w:val="004F00BC"/>
    <w:rsid w:val="004F14F3"/>
    <w:rsid w:val="004F1E9E"/>
    <w:rsid w:val="004F23B5"/>
    <w:rsid w:val="004F43EE"/>
    <w:rsid w:val="004F5459"/>
    <w:rsid w:val="004F7B24"/>
    <w:rsid w:val="005009A3"/>
    <w:rsid w:val="00500E47"/>
    <w:rsid w:val="005034E3"/>
    <w:rsid w:val="0050407C"/>
    <w:rsid w:val="0050585F"/>
    <w:rsid w:val="00505A12"/>
    <w:rsid w:val="00511C11"/>
    <w:rsid w:val="0051215B"/>
    <w:rsid w:val="0051338E"/>
    <w:rsid w:val="00514033"/>
    <w:rsid w:val="00514B42"/>
    <w:rsid w:val="00515238"/>
    <w:rsid w:val="00516383"/>
    <w:rsid w:val="00525836"/>
    <w:rsid w:val="00530711"/>
    <w:rsid w:val="00531818"/>
    <w:rsid w:val="00532BE2"/>
    <w:rsid w:val="00533ED1"/>
    <w:rsid w:val="00535188"/>
    <w:rsid w:val="0053657D"/>
    <w:rsid w:val="00546986"/>
    <w:rsid w:val="005473EA"/>
    <w:rsid w:val="00547657"/>
    <w:rsid w:val="005508A9"/>
    <w:rsid w:val="00551E50"/>
    <w:rsid w:val="00551FFE"/>
    <w:rsid w:val="0055435D"/>
    <w:rsid w:val="00554517"/>
    <w:rsid w:val="00562B83"/>
    <w:rsid w:val="005633C5"/>
    <w:rsid w:val="00565DBE"/>
    <w:rsid w:val="00571225"/>
    <w:rsid w:val="005715F3"/>
    <w:rsid w:val="005735CF"/>
    <w:rsid w:val="00575130"/>
    <w:rsid w:val="00575835"/>
    <w:rsid w:val="00577867"/>
    <w:rsid w:val="00577DFD"/>
    <w:rsid w:val="00583930"/>
    <w:rsid w:val="00585EB4"/>
    <w:rsid w:val="0059317E"/>
    <w:rsid w:val="00593585"/>
    <w:rsid w:val="00595799"/>
    <w:rsid w:val="005A1BFC"/>
    <w:rsid w:val="005A2AE2"/>
    <w:rsid w:val="005A3A82"/>
    <w:rsid w:val="005B0B70"/>
    <w:rsid w:val="005B1ABF"/>
    <w:rsid w:val="005B396F"/>
    <w:rsid w:val="005B60D7"/>
    <w:rsid w:val="005C10A4"/>
    <w:rsid w:val="005C21BA"/>
    <w:rsid w:val="005D3720"/>
    <w:rsid w:val="005D5611"/>
    <w:rsid w:val="005D596E"/>
    <w:rsid w:val="005D67E9"/>
    <w:rsid w:val="005D6FEF"/>
    <w:rsid w:val="005D73C0"/>
    <w:rsid w:val="005E0718"/>
    <w:rsid w:val="005E39A3"/>
    <w:rsid w:val="005F433E"/>
    <w:rsid w:val="005F622F"/>
    <w:rsid w:val="006050E4"/>
    <w:rsid w:val="006102FA"/>
    <w:rsid w:val="00610E01"/>
    <w:rsid w:val="00617F54"/>
    <w:rsid w:val="00620B3B"/>
    <w:rsid w:val="00622B5B"/>
    <w:rsid w:val="00627068"/>
    <w:rsid w:val="00632E5F"/>
    <w:rsid w:val="00634740"/>
    <w:rsid w:val="0063586D"/>
    <w:rsid w:val="00637B1C"/>
    <w:rsid w:val="00643F11"/>
    <w:rsid w:val="006445B4"/>
    <w:rsid w:val="00650A78"/>
    <w:rsid w:val="00650C46"/>
    <w:rsid w:val="006546D1"/>
    <w:rsid w:val="00654717"/>
    <w:rsid w:val="00654E0B"/>
    <w:rsid w:val="006560A6"/>
    <w:rsid w:val="0066631F"/>
    <w:rsid w:val="00674B89"/>
    <w:rsid w:val="0067540C"/>
    <w:rsid w:val="006807F5"/>
    <w:rsid w:val="006831AC"/>
    <w:rsid w:val="0068783F"/>
    <w:rsid w:val="00692801"/>
    <w:rsid w:val="0069318C"/>
    <w:rsid w:val="0069701D"/>
    <w:rsid w:val="006A0ACB"/>
    <w:rsid w:val="006A3564"/>
    <w:rsid w:val="006A3840"/>
    <w:rsid w:val="006A3BCB"/>
    <w:rsid w:val="006A61A6"/>
    <w:rsid w:val="006A7D57"/>
    <w:rsid w:val="006B1CEC"/>
    <w:rsid w:val="006B3DBE"/>
    <w:rsid w:val="006B65FB"/>
    <w:rsid w:val="006C1827"/>
    <w:rsid w:val="006C19FD"/>
    <w:rsid w:val="006C59DA"/>
    <w:rsid w:val="006C6853"/>
    <w:rsid w:val="006C7E5D"/>
    <w:rsid w:val="006D151C"/>
    <w:rsid w:val="006D2860"/>
    <w:rsid w:val="006D6732"/>
    <w:rsid w:val="006D6E2D"/>
    <w:rsid w:val="006E1A0C"/>
    <w:rsid w:val="006E3614"/>
    <w:rsid w:val="006E38BC"/>
    <w:rsid w:val="006E4710"/>
    <w:rsid w:val="006E567A"/>
    <w:rsid w:val="006E71C8"/>
    <w:rsid w:val="006E7275"/>
    <w:rsid w:val="006E7FA6"/>
    <w:rsid w:val="006F0827"/>
    <w:rsid w:val="006F15D3"/>
    <w:rsid w:val="006F3730"/>
    <w:rsid w:val="006F4DAC"/>
    <w:rsid w:val="007001DA"/>
    <w:rsid w:val="007018CB"/>
    <w:rsid w:val="007066CB"/>
    <w:rsid w:val="0071667C"/>
    <w:rsid w:val="00720C81"/>
    <w:rsid w:val="007225D5"/>
    <w:rsid w:val="00724B3B"/>
    <w:rsid w:val="00725DA9"/>
    <w:rsid w:val="007274A5"/>
    <w:rsid w:val="00732DF2"/>
    <w:rsid w:val="0073325C"/>
    <w:rsid w:val="0073430D"/>
    <w:rsid w:val="00734CD4"/>
    <w:rsid w:val="00735B21"/>
    <w:rsid w:val="00746653"/>
    <w:rsid w:val="00752628"/>
    <w:rsid w:val="0076449C"/>
    <w:rsid w:val="007652BF"/>
    <w:rsid w:val="007663BA"/>
    <w:rsid w:val="007677BE"/>
    <w:rsid w:val="00770521"/>
    <w:rsid w:val="007707C0"/>
    <w:rsid w:val="0077384A"/>
    <w:rsid w:val="00773A46"/>
    <w:rsid w:val="00780AA5"/>
    <w:rsid w:val="007810ED"/>
    <w:rsid w:val="00782ADC"/>
    <w:rsid w:val="00782CA7"/>
    <w:rsid w:val="007862E0"/>
    <w:rsid w:val="00787132"/>
    <w:rsid w:val="007920FB"/>
    <w:rsid w:val="00792FCB"/>
    <w:rsid w:val="0079375A"/>
    <w:rsid w:val="007943B7"/>
    <w:rsid w:val="007A1A3F"/>
    <w:rsid w:val="007A38E4"/>
    <w:rsid w:val="007A426B"/>
    <w:rsid w:val="007A7696"/>
    <w:rsid w:val="007B3A24"/>
    <w:rsid w:val="007B4427"/>
    <w:rsid w:val="007B6104"/>
    <w:rsid w:val="007B732E"/>
    <w:rsid w:val="007C0261"/>
    <w:rsid w:val="007C1F5C"/>
    <w:rsid w:val="007C3A86"/>
    <w:rsid w:val="007C52B7"/>
    <w:rsid w:val="007C56D5"/>
    <w:rsid w:val="007C6B1D"/>
    <w:rsid w:val="007D07C9"/>
    <w:rsid w:val="007D1AF1"/>
    <w:rsid w:val="007F1719"/>
    <w:rsid w:val="007F4DA3"/>
    <w:rsid w:val="007F6D68"/>
    <w:rsid w:val="00800690"/>
    <w:rsid w:val="008008E2"/>
    <w:rsid w:val="0080394F"/>
    <w:rsid w:val="008047F8"/>
    <w:rsid w:val="00806325"/>
    <w:rsid w:val="00807413"/>
    <w:rsid w:val="00811713"/>
    <w:rsid w:val="00813BB6"/>
    <w:rsid w:val="0081561C"/>
    <w:rsid w:val="0081780E"/>
    <w:rsid w:val="00820C33"/>
    <w:rsid w:val="00825D31"/>
    <w:rsid w:val="0083099F"/>
    <w:rsid w:val="0083519E"/>
    <w:rsid w:val="00836A93"/>
    <w:rsid w:val="00844B56"/>
    <w:rsid w:val="00845D89"/>
    <w:rsid w:val="00846549"/>
    <w:rsid w:val="00847CCA"/>
    <w:rsid w:val="00853173"/>
    <w:rsid w:val="00853AE7"/>
    <w:rsid w:val="00854716"/>
    <w:rsid w:val="008559E4"/>
    <w:rsid w:val="0086117D"/>
    <w:rsid w:val="00863BCB"/>
    <w:rsid w:val="00863CC1"/>
    <w:rsid w:val="008676FF"/>
    <w:rsid w:val="008702D4"/>
    <w:rsid w:val="0087072A"/>
    <w:rsid w:val="00873961"/>
    <w:rsid w:val="00874E2C"/>
    <w:rsid w:val="008813D8"/>
    <w:rsid w:val="008815AB"/>
    <w:rsid w:val="0088474A"/>
    <w:rsid w:val="0088485A"/>
    <w:rsid w:val="00891A2E"/>
    <w:rsid w:val="00892F78"/>
    <w:rsid w:val="00893DE4"/>
    <w:rsid w:val="008960B4"/>
    <w:rsid w:val="008A4C8A"/>
    <w:rsid w:val="008A4F1A"/>
    <w:rsid w:val="008A610A"/>
    <w:rsid w:val="008A6C13"/>
    <w:rsid w:val="008B1175"/>
    <w:rsid w:val="008B1991"/>
    <w:rsid w:val="008B281F"/>
    <w:rsid w:val="008C147B"/>
    <w:rsid w:val="008C4F2F"/>
    <w:rsid w:val="008D3415"/>
    <w:rsid w:val="008D3F02"/>
    <w:rsid w:val="008D5E83"/>
    <w:rsid w:val="008D74B2"/>
    <w:rsid w:val="008E0639"/>
    <w:rsid w:val="008E1511"/>
    <w:rsid w:val="008E2059"/>
    <w:rsid w:val="008E2EEC"/>
    <w:rsid w:val="008E2FFA"/>
    <w:rsid w:val="008E3C5A"/>
    <w:rsid w:val="008F07D1"/>
    <w:rsid w:val="008F0EA2"/>
    <w:rsid w:val="008F28B0"/>
    <w:rsid w:val="008F2A54"/>
    <w:rsid w:val="008F4C0E"/>
    <w:rsid w:val="008F7226"/>
    <w:rsid w:val="008F7924"/>
    <w:rsid w:val="009000A1"/>
    <w:rsid w:val="009012E3"/>
    <w:rsid w:val="009025CC"/>
    <w:rsid w:val="00903B54"/>
    <w:rsid w:val="00904B9D"/>
    <w:rsid w:val="009078E7"/>
    <w:rsid w:val="0091167D"/>
    <w:rsid w:val="00911A05"/>
    <w:rsid w:val="00913E6D"/>
    <w:rsid w:val="009158E2"/>
    <w:rsid w:val="00917667"/>
    <w:rsid w:val="00917CFE"/>
    <w:rsid w:val="009210EF"/>
    <w:rsid w:val="00921226"/>
    <w:rsid w:val="009212D8"/>
    <w:rsid w:val="00921A2F"/>
    <w:rsid w:val="00925C8B"/>
    <w:rsid w:val="00926811"/>
    <w:rsid w:val="009273C0"/>
    <w:rsid w:val="00932B39"/>
    <w:rsid w:val="00933579"/>
    <w:rsid w:val="00933BAE"/>
    <w:rsid w:val="00933F09"/>
    <w:rsid w:val="00934D9C"/>
    <w:rsid w:val="00936090"/>
    <w:rsid w:val="00937B01"/>
    <w:rsid w:val="009432A2"/>
    <w:rsid w:val="00946302"/>
    <w:rsid w:val="00946AF1"/>
    <w:rsid w:val="0095021C"/>
    <w:rsid w:val="009512D0"/>
    <w:rsid w:val="00951942"/>
    <w:rsid w:val="00953FA9"/>
    <w:rsid w:val="009572C2"/>
    <w:rsid w:val="009623B7"/>
    <w:rsid w:val="00963E18"/>
    <w:rsid w:val="0096514A"/>
    <w:rsid w:val="00970FE9"/>
    <w:rsid w:val="0097655C"/>
    <w:rsid w:val="00980156"/>
    <w:rsid w:val="00980D9D"/>
    <w:rsid w:val="00984A6E"/>
    <w:rsid w:val="009850BD"/>
    <w:rsid w:val="00985E76"/>
    <w:rsid w:val="00986E07"/>
    <w:rsid w:val="00987223"/>
    <w:rsid w:val="009872B7"/>
    <w:rsid w:val="00990FD2"/>
    <w:rsid w:val="0099573E"/>
    <w:rsid w:val="009A15E9"/>
    <w:rsid w:val="009A1C44"/>
    <w:rsid w:val="009A4DA3"/>
    <w:rsid w:val="009A63D1"/>
    <w:rsid w:val="009A6840"/>
    <w:rsid w:val="009B0DE6"/>
    <w:rsid w:val="009B27A2"/>
    <w:rsid w:val="009B302A"/>
    <w:rsid w:val="009B3E98"/>
    <w:rsid w:val="009B4925"/>
    <w:rsid w:val="009B532A"/>
    <w:rsid w:val="009B683B"/>
    <w:rsid w:val="009C05CF"/>
    <w:rsid w:val="009C0D94"/>
    <w:rsid w:val="009C22D3"/>
    <w:rsid w:val="009C46CE"/>
    <w:rsid w:val="009C533F"/>
    <w:rsid w:val="009C613A"/>
    <w:rsid w:val="009C7DBD"/>
    <w:rsid w:val="009D0D8E"/>
    <w:rsid w:val="009D1453"/>
    <w:rsid w:val="009D36C6"/>
    <w:rsid w:val="009D579D"/>
    <w:rsid w:val="009D57B9"/>
    <w:rsid w:val="009D652C"/>
    <w:rsid w:val="009D6636"/>
    <w:rsid w:val="009E0BB2"/>
    <w:rsid w:val="009E1295"/>
    <w:rsid w:val="009E18C8"/>
    <w:rsid w:val="009F01F3"/>
    <w:rsid w:val="009F1B68"/>
    <w:rsid w:val="009F6062"/>
    <w:rsid w:val="00A0134E"/>
    <w:rsid w:val="00A013AE"/>
    <w:rsid w:val="00A029F2"/>
    <w:rsid w:val="00A03C1D"/>
    <w:rsid w:val="00A0543A"/>
    <w:rsid w:val="00A05591"/>
    <w:rsid w:val="00A07B39"/>
    <w:rsid w:val="00A10AC1"/>
    <w:rsid w:val="00A122D0"/>
    <w:rsid w:val="00A12569"/>
    <w:rsid w:val="00A12D42"/>
    <w:rsid w:val="00A1432A"/>
    <w:rsid w:val="00A14A72"/>
    <w:rsid w:val="00A14AE4"/>
    <w:rsid w:val="00A26F5E"/>
    <w:rsid w:val="00A30630"/>
    <w:rsid w:val="00A3132B"/>
    <w:rsid w:val="00A316D3"/>
    <w:rsid w:val="00A32703"/>
    <w:rsid w:val="00A37AF6"/>
    <w:rsid w:val="00A4074F"/>
    <w:rsid w:val="00A418BD"/>
    <w:rsid w:val="00A448CD"/>
    <w:rsid w:val="00A4550F"/>
    <w:rsid w:val="00A45E57"/>
    <w:rsid w:val="00A5472D"/>
    <w:rsid w:val="00A549EC"/>
    <w:rsid w:val="00A603C9"/>
    <w:rsid w:val="00A63203"/>
    <w:rsid w:val="00A651A6"/>
    <w:rsid w:val="00A6682E"/>
    <w:rsid w:val="00A746F4"/>
    <w:rsid w:val="00A76CD1"/>
    <w:rsid w:val="00A77CBB"/>
    <w:rsid w:val="00A80FBD"/>
    <w:rsid w:val="00A81491"/>
    <w:rsid w:val="00A8235C"/>
    <w:rsid w:val="00A83322"/>
    <w:rsid w:val="00A87AA7"/>
    <w:rsid w:val="00A87AB6"/>
    <w:rsid w:val="00A87C7A"/>
    <w:rsid w:val="00A90A19"/>
    <w:rsid w:val="00A92410"/>
    <w:rsid w:val="00A94FA9"/>
    <w:rsid w:val="00A9735C"/>
    <w:rsid w:val="00AA0B56"/>
    <w:rsid w:val="00AA1019"/>
    <w:rsid w:val="00AA3809"/>
    <w:rsid w:val="00AB038F"/>
    <w:rsid w:val="00AB64D5"/>
    <w:rsid w:val="00AC17C9"/>
    <w:rsid w:val="00AC23D2"/>
    <w:rsid w:val="00AC6629"/>
    <w:rsid w:val="00AC6FDF"/>
    <w:rsid w:val="00AD0DA5"/>
    <w:rsid w:val="00AD14BE"/>
    <w:rsid w:val="00AD15BF"/>
    <w:rsid w:val="00AD204A"/>
    <w:rsid w:val="00AD3C55"/>
    <w:rsid w:val="00AD62AC"/>
    <w:rsid w:val="00AE047C"/>
    <w:rsid w:val="00AE1124"/>
    <w:rsid w:val="00AE267D"/>
    <w:rsid w:val="00AE3A97"/>
    <w:rsid w:val="00AE4D67"/>
    <w:rsid w:val="00AE68C6"/>
    <w:rsid w:val="00AE7CB3"/>
    <w:rsid w:val="00AF2669"/>
    <w:rsid w:val="00B00669"/>
    <w:rsid w:val="00B06D09"/>
    <w:rsid w:val="00B075C8"/>
    <w:rsid w:val="00B07E69"/>
    <w:rsid w:val="00B23157"/>
    <w:rsid w:val="00B2500B"/>
    <w:rsid w:val="00B2516A"/>
    <w:rsid w:val="00B252D6"/>
    <w:rsid w:val="00B2702C"/>
    <w:rsid w:val="00B3115B"/>
    <w:rsid w:val="00B33016"/>
    <w:rsid w:val="00B34843"/>
    <w:rsid w:val="00B34C59"/>
    <w:rsid w:val="00B35ACE"/>
    <w:rsid w:val="00B43614"/>
    <w:rsid w:val="00B444D9"/>
    <w:rsid w:val="00B4554F"/>
    <w:rsid w:val="00B4767A"/>
    <w:rsid w:val="00B478EA"/>
    <w:rsid w:val="00B50FD4"/>
    <w:rsid w:val="00B5585D"/>
    <w:rsid w:val="00B62644"/>
    <w:rsid w:val="00B66F4E"/>
    <w:rsid w:val="00B70F30"/>
    <w:rsid w:val="00B72BF8"/>
    <w:rsid w:val="00B74C52"/>
    <w:rsid w:val="00B75C92"/>
    <w:rsid w:val="00B7717D"/>
    <w:rsid w:val="00B814FB"/>
    <w:rsid w:val="00B823ED"/>
    <w:rsid w:val="00B8340D"/>
    <w:rsid w:val="00B83D1D"/>
    <w:rsid w:val="00B8406A"/>
    <w:rsid w:val="00B851B9"/>
    <w:rsid w:val="00B866DE"/>
    <w:rsid w:val="00B86A0E"/>
    <w:rsid w:val="00B93582"/>
    <w:rsid w:val="00B94F63"/>
    <w:rsid w:val="00B95594"/>
    <w:rsid w:val="00B96529"/>
    <w:rsid w:val="00B96777"/>
    <w:rsid w:val="00B96F80"/>
    <w:rsid w:val="00BA0966"/>
    <w:rsid w:val="00BA2981"/>
    <w:rsid w:val="00BA4932"/>
    <w:rsid w:val="00BB1386"/>
    <w:rsid w:val="00BB2EC8"/>
    <w:rsid w:val="00BB5529"/>
    <w:rsid w:val="00BB6FE7"/>
    <w:rsid w:val="00BC194B"/>
    <w:rsid w:val="00BC2453"/>
    <w:rsid w:val="00BC2A67"/>
    <w:rsid w:val="00BC7332"/>
    <w:rsid w:val="00BD1649"/>
    <w:rsid w:val="00BD1A71"/>
    <w:rsid w:val="00BD20B2"/>
    <w:rsid w:val="00BD2560"/>
    <w:rsid w:val="00BD2870"/>
    <w:rsid w:val="00BD468E"/>
    <w:rsid w:val="00BD77EB"/>
    <w:rsid w:val="00BE1559"/>
    <w:rsid w:val="00BE5E1F"/>
    <w:rsid w:val="00BE62E7"/>
    <w:rsid w:val="00BE6D96"/>
    <w:rsid w:val="00BF24B6"/>
    <w:rsid w:val="00C04DD4"/>
    <w:rsid w:val="00C05374"/>
    <w:rsid w:val="00C05595"/>
    <w:rsid w:val="00C0699B"/>
    <w:rsid w:val="00C06C01"/>
    <w:rsid w:val="00C06EAC"/>
    <w:rsid w:val="00C079B7"/>
    <w:rsid w:val="00C10C08"/>
    <w:rsid w:val="00C1766D"/>
    <w:rsid w:val="00C17DEA"/>
    <w:rsid w:val="00C217C5"/>
    <w:rsid w:val="00C21D80"/>
    <w:rsid w:val="00C251D1"/>
    <w:rsid w:val="00C3018A"/>
    <w:rsid w:val="00C3082A"/>
    <w:rsid w:val="00C31147"/>
    <w:rsid w:val="00C31E46"/>
    <w:rsid w:val="00C35934"/>
    <w:rsid w:val="00C41322"/>
    <w:rsid w:val="00C42ADD"/>
    <w:rsid w:val="00C43C35"/>
    <w:rsid w:val="00C47E2D"/>
    <w:rsid w:val="00C5037B"/>
    <w:rsid w:val="00C533C9"/>
    <w:rsid w:val="00C53886"/>
    <w:rsid w:val="00C55851"/>
    <w:rsid w:val="00C55FEA"/>
    <w:rsid w:val="00C61C06"/>
    <w:rsid w:val="00C622A8"/>
    <w:rsid w:val="00C64881"/>
    <w:rsid w:val="00C724F5"/>
    <w:rsid w:val="00C854FC"/>
    <w:rsid w:val="00C8760B"/>
    <w:rsid w:val="00C90AD8"/>
    <w:rsid w:val="00C92497"/>
    <w:rsid w:val="00C92C42"/>
    <w:rsid w:val="00C94088"/>
    <w:rsid w:val="00C96DF0"/>
    <w:rsid w:val="00CA1E5A"/>
    <w:rsid w:val="00CA42E2"/>
    <w:rsid w:val="00CA5D55"/>
    <w:rsid w:val="00CA7617"/>
    <w:rsid w:val="00CB0830"/>
    <w:rsid w:val="00CB2F51"/>
    <w:rsid w:val="00CB3BBA"/>
    <w:rsid w:val="00CB4397"/>
    <w:rsid w:val="00CC20CC"/>
    <w:rsid w:val="00CC5C09"/>
    <w:rsid w:val="00CC675A"/>
    <w:rsid w:val="00CC678D"/>
    <w:rsid w:val="00CC6BA9"/>
    <w:rsid w:val="00CC7408"/>
    <w:rsid w:val="00CD2907"/>
    <w:rsid w:val="00CD3DAE"/>
    <w:rsid w:val="00CD63E0"/>
    <w:rsid w:val="00CD65B5"/>
    <w:rsid w:val="00CD6903"/>
    <w:rsid w:val="00CE2757"/>
    <w:rsid w:val="00CE38A1"/>
    <w:rsid w:val="00CE3B12"/>
    <w:rsid w:val="00CE4488"/>
    <w:rsid w:val="00CE52D6"/>
    <w:rsid w:val="00CF1C97"/>
    <w:rsid w:val="00CF2476"/>
    <w:rsid w:val="00CF25DA"/>
    <w:rsid w:val="00CF439E"/>
    <w:rsid w:val="00CF5ABB"/>
    <w:rsid w:val="00CF70B4"/>
    <w:rsid w:val="00CF764A"/>
    <w:rsid w:val="00D04117"/>
    <w:rsid w:val="00D042B8"/>
    <w:rsid w:val="00D070F5"/>
    <w:rsid w:val="00D07149"/>
    <w:rsid w:val="00D109F0"/>
    <w:rsid w:val="00D13B97"/>
    <w:rsid w:val="00D1404E"/>
    <w:rsid w:val="00D1571A"/>
    <w:rsid w:val="00D1652B"/>
    <w:rsid w:val="00D16908"/>
    <w:rsid w:val="00D17C69"/>
    <w:rsid w:val="00D22DA9"/>
    <w:rsid w:val="00D22E8E"/>
    <w:rsid w:val="00D257F1"/>
    <w:rsid w:val="00D25A67"/>
    <w:rsid w:val="00D25C5B"/>
    <w:rsid w:val="00D3054B"/>
    <w:rsid w:val="00D30D27"/>
    <w:rsid w:val="00D31E88"/>
    <w:rsid w:val="00D3347E"/>
    <w:rsid w:val="00D3418E"/>
    <w:rsid w:val="00D34BCC"/>
    <w:rsid w:val="00D418E6"/>
    <w:rsid w:val="00D446D7"/>
    <w:rsid w:val="00D452CB"/>
    <w:rsid w:val="00D55A1F"/>
    <w:rsid w:val="00D60C97"/>
    <w:rsid w:val="00D63F39"/>
    <w:rsid w:val="00D64846"/>
    <w:rsid w:val="00D656CA"/>
    <w:rsid w:val="00D6614A"/>
    <w:rsid w:val="00D674CD"/>
    <w:rsid w:val="00D72063"/>
    <w:rsid w:val="00D74103"/>
    <w:rsid w:val="00D74FC8"/>
    <w:rsid w:val="00D7760B"/>
    <w:rsid w:val="00D848D9"/>
    <w:rsid w:val="00D85F43"/>
    <w:rsid w:val="00D86465"/>
    <w:rsid w:val="00D875FC"/>
    <w:rsid w:val="00D8774F"/>
    <w:rsid w:val="00D926EF"/>
    <w:rsid w:val="00D96B10"/>
    <w:rsid w:val="00D96F76"/>
    <w:rsid w:val="00D97E05"/>
    <w:rsid w:val="00DA1911"/>
    <w:rsid w:val="00DA3036"/>
    <w:rsid w:val="00DA4F7F"/>
    <w:rsid w:val="00DA51CF"/>
    <w:rsid w:val="00DA6A06"/>
    <w:rsid w:val="00DB15CC"/>
    <w:rsid w:val="00DB64BD"/>
    <w:rsid w:val="00DC000E"/>
    <w:rsid w:val="00DC1744"/>
    <w:rsid w:val="00DC18E8"/>
    <w:rsid w:val="00DC1C40"/>
    <w:rsid w:val="00DC6AE1"/>
    <w:rsid w:val="00DD0974"/>
    <w:rsid w:val="00DD19E1"/>
    <w:rsid w:val="00DD2255"/>
    <w:rsid w:val="00DD24E6"/>
    <w:rsid w:val="00DD3D10"/>
    <w:rsid w:val="00DD3DF5"/>
    <w:rsid w:val="00DD425E"/>
    <w:rsid w:val="00DD45DE"/>
    <w:rsid w:val="00DE603C"/>
    <w:rsid w:val="00DE633B"/>
    <w:rsid w:val="00DE6533"/>
    <w:rsid w:val="00DF5E34"/>
    <w:rsid w:val="00E036C3"/>
    <w:rsid w:val="00E03A65"/>
    <w:rsid w:val="00E03FC4"/>
    <w:rsid w:val="00E07A28"/>
    <w:rsid w:val="00E10593"/>
    <w:rsid w:val="00E1223D"/>
    <w:rsid w:val="00E12360"/>
    <w:rsid w:val="00E15497"/>
    <w:rsid w:val="00E20A32"/>
    <w:rsid w:val="00E213FB"/>
    <w:rsid w:val="00E242BC"/>
    <w:rsid w:val="00E252A2"/>
    <w:rsid w:val="00E275FE"/>
    <w:rsid w:val="00E31786"/>
    <w:rsid w:val="00E32E2F"/>
    <w:rsid w:val="00E33744"/>
    <w:rsid w:val="00E33A3D"/>
    <w:rsid w:val="00E34774"/>
    <w:rsid w:val="00E35BDD"/>
    <w:rsid w:val="00E35C46"/>
    <w:rsid w:val="00E37127"/>
    <w:rsid w:val="00E45326"/>
    <w:rsid w:val="00E46230"/>
    <w:rsid w:val="00E5009F"/>
    <w:rsid w:val="00E50361"/>
    <w:rsid w:val="00E5056D"/>
    <w:rsid w:val="00E511AD"/>
    <w:rsid w:val="00E51346"/>
    <w:rsid w:val="00E52B1C"/>
    <w:rsid w:val="00E57106"/>
    <w:rsid w:val="00E573B7"/>
    <w:rsid w:val="00E60BCE"/>
    <w:rsid w:val="00E6153F"/>
    <w:rsid w:val="00E61E41"/>
    <w:rsid w:val="00E655E5"/>
    <w:rsid w:val="00E66042"/>
    <w:rsid w:val="00E67468"/>
    <w:rsid w:val="00E70AA9"/>
    <w:rsid w:val="00E7241E"/>
    <w:rsid w:val="00E72F94"/>
    <w:rsid w:val="00E741B0"/>
    <w:rsid w:val="00E7471C"/>
    <w:rsid w:val="00E74803"/>
    <w:rsid w:val="00E77731"/>
    <w:rsid w:val="00E805EA"/>
    <w:rsid w:val="00E808D6"/>
    <w:rsid w:val="00E821E3"/>
    <w:rsid w:val="00E836F5"/>
    <w:rsid w:val="00E83B5A"/>
    <w:rsid w:val="00E867F5"/>
    <w:rsid w:val="00E92363"/>
    <w:rsid w:val="00E931A2"/>
    <w:rsid w:val="00E931F1"/>
    <w:rsid w:val="00E93F5A"/>
    <w:rsid w:val="00E9551B"/>
    <w:rsid w:val="00E96976"/>
    <w:rsid w:val="00EA08D1"/>
    <w:rsid w:val="00EA6E7C"/>
    <w:rsid w:val="00EA75B8"/>
    <w:rsid w:val="00EA77D6"/>
    <w:rsid w:val="00EB1251"/>
    <w:rsid w:val="00EB37EC"/>
    <w:rsid w:val="00EC0C55"/>
    <w:rsid w:val="00EC1198"/>
    <w:rsid w:val="00ED17D4"/>
    <w:rsid w:val="00ED38B5"/>
    <w:rsid w:val="00ED38EE"/>
    <w:rsid w:val="00ED3A11"/>
    <w:rsid w:val="00ED4F26"/>
    <w:rsid w:val="00ED55CB"/>
    <w:rsid w:val="00EE36ED"/>
    <w:rsid w:val="00EF008F"/>
    <w:rsid w:val="00EF0393"/>
    <w:rsid w:val="00EF1A86"/>
    <w:rsid w:val="00EF3FFB"/>
    <w:rsid w:val="00EF5C59"/>
    <w:rsid w:val="00F0008B"/>
    <w:rsid w:val="00F01D2D"/>
    <w:rsid w:val="00F045DC"/>
    <w:rsid w:val="00F062A7"/>
    <w:rsid w:val="00F06939"/>
    <w:rsid w:val="00F06CE9"/>
    <w:rsid w:val="00F06FFF"/>
    <w:rsid w:val="00F0790E"/>
    <w:rsid w:val="00F167D8"/>
    <w:rsid w:val="00F17B25"/>
    <w:rsid w:val="00F17CD6"/>
    <w:rsid w:val="00F2091D"/>
    <w:rsid w:val="00F23F85"/>
    <w:rsid w:val="00F25E0F"/>
    <w:rsid w:val="00F26987"/>
    <w:rsid w:val="00F30E0A"/>
    <w:rsid w:val="00F30E91"/>
    <w:rsid w:val="00F31355"/>
    <w:rsid w:val="00F31588"/>
    <w:rsid w:val="00F35538"/>
    <w:rsid w:val="00F40E6E"/>
    <w:rsid w:val="00F42564"/>
    <w:rsid w:val="00F44A59"/>
    <w:rsid w:val="00F4523C"/>
    <w:rsid w:val="00F4751D"/>
    <w:rsid w:val="00F51FFB"/>
    <w:rsid w:val="00F5221C"/>
    <w:rsid w:val="00F54662"/>
    <w:rsid w:val="00F556CA"/>
    <w:rsid w:val="00F5588B"/>
    <w:rsid w:val="00F55D25"/>
    <w:rsid w:val="00F55E19"/>
    <w:rsid w:val="00F574DF"/>
    <w:rsid w:val="00F60179"/>
    <w:rsid w:val="00F61E93"/>
    <w:rsid w:val="00F6741B"/>
    <w:rsid w:val="00F7191E"/>
    <w:rsid w:val="00F71B96"/>
    <w:rsid w:val="00F75D85"/>
    <w:rsid w:val="00F77DF0"/>
    <w:rsid w:val="00F82367"/>
    <w:rsid w:val="00F849F8"/>
    <w:rsid w:val="00F851F7"/>
    <w:rsid w:val="00F854F4"/>
    <w:rsid w:val="00F87F09"/>
    <w:rsid w:val="00F920D7"/>
    <w:rsid w:val="00F93704"/>
    <w:rsid w:val="00F94405"/>
    <w:rsid w:val="00FA0028"/>
    <w:rsid w:val="00FA00D6"/>
    <w:rsid w:val="00FA082E"/>
    <w:rsid w:val="00FA15AA"/>
    <w:rsid w:val="00FA1F94"/>
    <w:rsid w:val="00FA2169"/>
    <w:rsid w:val="00FA2D12"/>
    <w:rsid w:val="00FA329A"/>
    <w:rsid w:val="00FA595B"/>
    <w:rsid w:val="00FA5EA2"/>
    <w:rsid w:val="00FB1103"/>
    <w:rsid w:val="00FB2352"/>
    <w:rsid w:val="00FB2397"/>
    <w:rsid w:val="00FB7A09"/>
    <w:rsid w:val="00FC570E"/>
    <w:rsid w:val="00FC6657"/>
    <w:rsid w:val="00FC6D02"/>
    <w:rsid w:val="00FD0530"/>
    <w:rsid w:val="00FD0766"/>
    <w:rsid w:val="00FD0839"/>
    <w:rsid w:val="00FD28CB"/>
    <w:rsid w:val="00FD35A1"/>
    <w:rsid w:val="00FD3C17"/>
    <w:rsid w:val="00FD3FD1"/>
    <w:rsid w:val="00FD5168"/>
    <w:rsid w:val="00FD5BE8"/>
    <w:rsid w:val="00FD5E9E"/>
    <w:rsid w:val="00FE4AE2"/>
    <w:rsid w:val="00FE54B5"/>
    <w:rsid w:val="00FE57D6"/>
    <w:rsid w:val="00FE5BB3"/>
    <w:rsid w:val="00FE68D7"/>
    <w:rsid w:val="00FF0D2B"/>
    <w:rsid w:val="00FF478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0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70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9651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036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6A6B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36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6A6B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0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70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9651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036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6A6B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36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6A6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E7F82D1BFC86F06C867C5F14FB8DD959021C81ECECDF15DC6B15F1F749D7EF4CE36D1CEC5F315O10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E7F82D1BFC86F06C867C5F14FB8DD959021C81FCACDF15DC6B15F1F749D7EF4CE36D1CEC5F916O103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E7F82D1BFC86F06C867C5F14FB8DD959128C71FC8CDF15DC6B15F1FO70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2012-09-17T11:55:00Z</cp:lastPrinted>
  <dcterms:created xsi:type="dcterms:W3CDTF">2016-01-18T07:06:00Z</dcterms:created>
  <dcterms:modified xsi:type="dcterms:W3CDTF">2016-07-22T06:44:00Z</dcterms:modified>
</cp:coreProperties>
</file>